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163830</wp:posOffset>
                </wp:positionV>
                <wp:extent cx="277050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050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〕66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2pt;margin-top:12.9pt;height:144pt;width:218.15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x71e9cAAAAKAQAADwAAAAAAAAABACAAAAAiAAAAZHJz&#10;L2Rvd25yZXYueG1sUEsBAhQAFAAAAAgAh07iQGLDJD0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〕66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Style w:val="11"/>
        <w:numPr>
          <w:ilvl w:val="4"/>
          <w:numId w:val="0"/>
        </w:numPr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16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张根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关于水田社区、猛必社区集镇街道整治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一、关于水田社区集镇街道没有规范的停车场所，车辆乱停乱摆现象十分严重。目前停车场已建完，车辆乱停乱摆现象有所改进。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关于因年久车辆辗压，坑坑洼洼，凹凸不平问题，目前县财政资金困难，没有专项资金，我局已积极联系上级部门，申请专项资金。如果专项资金下达，第一时间对该道路进行维修、绿化。</w:t>
      </w:r>
    </w:p>
    <w:p>
      <w:pPr>
        <w:pStyle w:val="2"/>
        <w:numPr>
          <w:numId w:val="0"/>
        </w:numPr>
        <w:ind w:firstLine="640" w:firstLineChars="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各类网线错综复杂，有的网线年久老化，线路连接极不规范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问题，我局已联系相关部门对其各类网线进行规范整改。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签发领导：黎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田雨鑫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0743-6233145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1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6D8017C4"/>
    <w:multiLevelType w:val="singleLevel"/>
    <w:tmpl w:val="6D8017C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24DB5972"/>
    <w:rsid w:val="296D5007"/>
    <w:rsid w:val="2A5C3DB8"/>
    <w:rsid w:val="2D3A41A1"/>
    <w:rsid w:val="32925C6C"/>
    <w:rsid w:val="35611EC4"/>
    <w:rsid w:val="35F24F06"/>
    <w:rsid w:val="37E3596E"/>
    <w:rsid w:val="3FCE16BA"/>
    <w:rsid w:val="44553A62"/>
    <w:rsid w:val="456E3DE6"/>
    <w:rsid w:val="463779D1"/>
    <w:rsid w:val="497447BE"/>
    <w:rsid w:val="4AC87C25"/>
    <w:rsid w:val="4AF8091C"/>
    <w:rsid w:val="53AF0933"/>
    <w:rsid w:val="54537A57"/>
    <w:rsid w:val="595843BA"/>
    <w:rsid w:val="59923010"/>
    <w:rsid w:val="5EB85032"/>
    <w:rsid w:val="5F24793A"/>
    <w:rsid w:val="63C118E6"/>
    <w:rsid w:val="644B2C60"/>
    <w:rsid w:val="78AD22F7"/>
    <w:rsid w:val="797026CD"/>
    <w:rsid w:val="7F84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  <w:rPr>
      <w:sz w:val="28"/>
      <w:szCs w:val="28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  <w:rPr>
      <w:kern w:val="0"/>
      <w:sz w:val="20"/>
    </w:rPr>
  </w:style>
  <w:style w:type="paragraph" w:styleId="4">
    <w:name w:val="Body Text Indent 2"/>
    <w:basedOn w:val="1"/>
    <w:qFormat/>
    <w:uiPriority w:val="0"/>
    <w:pPr>
      <w:widowControl/>
      <w:spacing w:after="120" w:line="480" w:lineRule="auto"/>
      <w:ind w:left="420" w:leftChars="200"/>
      <w:jc w:val="left"/>
    </w:pPr>
    <w:rPr>
      <w:rFonts w:ascii="宋体" w:hAnsi="宋体" w:cs="宋体"/>
      <w:kern w:val="36"/>
      <w:sz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标题 5（有编号）（绿盟科技）"/>
    <w:basedOn w:val="1"/>
    <w:next w:val="12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2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3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375</Characters>
  <Lines>0</Lines>
  <Paragraphs>0</Paragraphs>
  <TotalTime>5</TotalTime>
  <ScaleCrop>false</ScaleCrop>
  <LinksUpToDate>false</LinksUpToDate>
  <CharactersWithSpaces>470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2022-06-21T08:06:34Z</cp:lastPrinted>
  <dcterms:modified xsi:type="dcterms:W3CDTF">2022-06-21T08:07:59Z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SaveFontToCloudKey">
    <vt:lpwstr>315009000_btnclosed</vt:lpwstr>
  </property>
  <property fmtid="{D5CDD505-2E9C-101B-9397-08002B2CF9AE}" pid="4" name="ICV">
    <vt:lpwstr>E43E299B29454503AA7118292EA34BC3</vt:lpwstr>
  </property>
</Properties>
</file>